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B8A" w:rsidRPr="00E671B2" w:rsidRDefault="00E671B2" w:rsidP="00E671B2">
      <w:pPr>
        <w:bidi/>
        <w:jc w:val="center"/>
        <w:rPr>
          <w:rFonts w:ascii="Gisha" w:hAnsi="Gisha" w:cs="Gisha"/>
          <w:b/>
          <w:bCs/>
          <w:sz w:val="24"/>
          <w:szCs w:val="24"/>
          <w:u w:val="single"/>
          <w:rtl/>
        </w:rPr>
      </w:pPr>
      <w:bookmarkStart w:id="0" w:name="_GoBack"/>
      <w:bookmarkEnd w:id="0"/>
      <w:r w:rsidRPr="00E671B2">
        <w:rPr>
          <w:rFonts w:ascii="Gisha" w:hAnsi="Gisha" w:cs="Gisha"/>
          <w:b/>
          <w:bCs/>
          <w:sz w:val="24"/>
          <w:szCs w:val="24"/>
          <w:u w:val="single"/>
          <w:rtl/>
        </w:rPr>
        <w:t>שבט אמיר, הנהגת ירושלים</w:t>
      </w:r>
    </w:p>
    <w:p w:rsidR="00E671B2" w:rsidRPr="00E671B2" w:rsidRDefault="00E671B2" w:rsidP="00E671B2">
      <w:pPr>
        <w:bidi/>
        <w:jc w:val="center"/>
        <w:rPr>
          <w:rFonts w:ascii="Gisha" w:hAnsi="Gisha" w:cs="Gisha"/>
          <w:b/>
          <w:bCs/>
          <w:sz w:val="24"/>
          <w:szCs w:val="24"/>
          <w:u w:val="single"/>
        </w:rPr>
      </w:pPr>
      <w:r w:rsidRPr="00E671B2">
        <w:rPr>
          <w:rFonts w:ascii="Gisha" w:hAnsi="Gisha" w:cs="Gisha"/>
          <w:b/>
          <w:bCs/>
          <w:sz w:val="24"/>
          <w:szCs w:val="24"/>
          <w:u w:val="single"/>
          <w:rtl/>
        </w:rPr>
        <w:t>על שם אמיר זוהר ז"ל</w:t>
      </w:r>
    </w:p>
    <w:p w:rsidR="00353B8A" w:rsidRPr="00E671B2" w:rsidRDefault="00370F79" w:rsidP="00E671B2">
      <w:pPr>
        <w:bidi/>
        <w:rPr>
          <w:rFonts w:ascii="Gisha" w:hAnsi="Gisha" w:cs="Gisha"/>
          <w:sz w:val="24"/>
          <w:szCs w:val="24"/>
          <w:rtl/>
        </w:rPr>
      </w:pPr>
      <w:r w:rsidRPr="00E671B2">
        <w:rPr>
          <w:rFonts w:ascii="Gisha" w:hAnsi="Gisha" w:cs="Gisha"/>
          <w:sz w:val="24"/>
          <w:szCs w:val="24"/>
          <w:rtl/>
        </w:rPr>
        <w:t>שבט אמיר</w:t>
      </w:r>
      <w:r w:rsidR="00E671B2">
        <w:rPr>
          <w:rFonts w:ascii="Gisha" w:hAnsi="Gisha" w:cs="Gisha" w:hint="cs"/>
          <w:sz w:val="24"/>
          <w:szCs w:val="24"/>
          <w:rtl/>
        </w:rPr>
        <w:t>,</w:t>
      </w:r>
      <w:r w:rsidRPr="00E671B2">
        <w:rPr>
          <w:rFonts w:ascii="Gisha" w:hAnsi="Gisha" w:cs="Gisha"/>
          <w:sz w:val="24"/>
          <w:szCs w:val="24"/>
          <w:rtl/>
        </w:rPr>
        <w:t xml:space="preserve"> צופי </w:t>
      </w:r>
      <w:r w:rsidR="00574D20" w:rsidRPr="00E671B2">
        <w:rPr>
          <w:rFonts w:ascii="Gisha" w:hAnsi="Gisha" w:cs="Gisha"/>
          <w:sz w:val="24"/>
          <w:szCs w:val="24"/>
          <w:rtl/>
        </w:rPr>
        <w:t>ארמון הנציב</w:t>
      </w:r>
      <w:r w:rsidR="00E671B2">
        <w:rPr>
          <w:rFonts w:ascii="Gisha" w:hAnsi="Gisha" w:cs="Gisha" w:hint="cs"/>
          <w:sz w:val="24"/>
          <w:szCs w:val="24"/>
          <w:rtl/>
        </w:rPr>
        <w:t>,</w:t>
      </w:r>
      <w:r w:rsidR="00574D20" w:rsidRPr="00E671B2">
        <w:rPr>
          <w:rFonts w:ascii="Gisha" w:hAnsi="Gisha" w:cs="Gisha"/>
          <w:sz w:val="24"/>
          <w:szCs w:val="24"/>
          <w:rtl/>
        </w:rPr>
        <w:t xml:space="preserve"> גאה להיות חלק ממפעל הנצחתו של אמיר</w:t>
      </w:r>
      <w:r w:rsidRPr="00E671B2">
        <w:rPr>
          <w:rFonts w:ascii="Gisha" w:hAnsi="Gisha" w:cs="Gisha"/>
          <w:sz w:val="24"/>
          <w:szCs w:val="24"/>
          <w:rtl/>
        </w:rPr>
        <w:t xml:space="preserve"> זהר </w:t>
      </w:r>
      <w:proofErr w:type="spellStart"/>
      <w:r w:rsidRPr="00E671B2">
        <w:rPr>
          <w:rFonts w:ascii="Gisha" w:hAnsi="Gisha" w:cs="Gisha"/>
          <w:sz w:val="24"/>
          <w:szCs w:val="24"/>
          <w:rtl/>
        </w:rPr>
        <w:t>ז''ל</w:t>
      </w:r>
      <w:proofErr w:type="spellEnd"/>
      <w:r w:rsidR="00E671B2">
        <w:rPr>
          <w:rFonts w:ascii="Gisha" w:hAnsi="Gisha" w:cs="Gisha" w:hint="cs"/>
          <w:sz w:val="24"/>
          <w:szCs w:val="24"/>
          <w:rtl/>
        </w:rPr>
        <w:t>.</w:t>
      </w:r>
      <w:r w:rsidRPr="00E671B2">
        <w:rPr>
          <w:rFonts w:ascii="Gisha" w:hAnsi="Gisha" w:cs="Gisha"/>
          <w:sz w:val="24"/>
          <w:szCs w:val="24"/>
          <w:rtl/>
        </w:rPr>
        <w:t xml:space="preserve"> השבט הוקם השנה</w:t>
      </w:r>
      <w:r w:rsidR="00E671B2">
        <w:rPr>
          <w:rFonts w:ascii="Gisha" w:hAnsi="Gisha" w:cs="Gisha" w:hint="cs"/>
          <w:sz w:val="24"/>
          <w:szCs w:val="24"/>
          <w:rtl/>
        </w:rPr>
        <w:t xml:space="preserve"> (תש"פ)</w:t>
      </w:r>
      <w:r w:rsidRPr="00E671B2">
        <w:rPr>
          <w:rFonts w:ascii="Gisha" w:hAnsi="Gisha" w:cs="Gisha"/>
          <w:sz w:val="24"/>
          <w:szCs w:val="24"/>
          <w:rtl/>
        </w:rPr>
        <w:t xml:space="preserve"> בשכונת ארמון הנציב בירושלים </w:t>
      </w:r>
      <w:r w:rsidR="00E671B2">
        <w:rPr>
          <w:rFonts w:ascii="Gisha" w:hAnsi="Gisha" w:cs="Gisha" w:hint="cs"/>
          <w:sz w:val="24"/>
          <w:szCs w:val="24"/>
          <w:rtl/>
        </w:rPr>
        <w:t xml:space="preserve">והוא </w:t>
      </w:r>
      <w:r w:rsidRPr="00E671B2">
        <w:rPr>
          <w:rFonts w:ascii="Gisha" w:hAnsi="Gisha" w:cs="Gisha"/>
          <w:sz w:val="24"/>
          <w:szCs w:val="24"/>
          <w:rtl/>
        </w:rPr>
        <w:t>מונה כ</w:t>
      </w:r>
      <w:r w:rsidR="00E671B2">
        <w:rPr>
          <w:rFonts w:ascii="Gisha" w:hAnsi="Gisha" w:cs="Gisha" w:hint="cs"/>
          <w:sz w:val="24"/>
          <w:szCs w:val="24"/>
          <w:rtl/>
        </w:rPr>
        <w:t>-</w:t>
      </w:r>
      <w:r w:rsidRPr="00E671B2">
        <w:rPr>
          <w:rFonts w:ascii="Gisha" w:hAnsi="Gisha" w:cs="Gisha"/>
          <w:sz w:val="24"/>
          <w:szCs w:val="24"/>
          <w:rtl/>
        </w:rPr>
        <w:t>50 חניכים וחניכות</w:t>
      </w:r>
      <w:r w:rsidR="00574D20" w:rsidRPr="00E671B2">
        <w:rPr>
          <w:rFonts w:ascii="Gisha" w:hAnsi="Gisha" w:cs="Gisha"/>
          <w:sz w:val="24"/>
          <w:szCs w:val="24"/>
          <w:rtl/>
        </w:rPr>
        <w:t xml:space="preserve"> .</w:t>
      </w:r>
    </w:p>
    <w:p w:rsidR="00E671B2" w:rsidRDefault="00574D20" w:rsidP="00E671B2">
      <w:pPr>
        <w:bidi/>
        <w:rPr>
          <w:rFonts w:ascii="Gisha" w:hAnsi="Gisha" w:cs="Gisha"/>
          <w:sz w:val="24"/>
          <w:szCs w:val="24"/>
          <w:rtl/>
        </w:rPr>
      </w:pPr>
      <w:r w:rsidRPr="00E671B2">
        <w:rPr>
          <w:rFonts w:ascii="Gisha" w:hAnsi="Gisha" w:cs="Gisha"/>
          <w:sz w:val="24"/>
          <w:szCs w:val="24"/>
          <w:rtl/>
        </w:rPr>
        <w:t xml:space="preserve">אמיר היה יושב ראש המינהל הקהילתי של שכונת ארמון הנציב בתפקיד זה </w:t>
      </w:r>
      <w:r w:rsidR="00E671B2">
        <w:rPr>
          <w:rFonts w:ascii="Gisha" w:hAnsi="Gisha" w:cs="Gisha" w:hint="cs"/>
          <w:sz w:val="24"/>
          <w:szCs w:val="24"/>
          <w:rtl/>
        </w:rPr>
        <w:t>ה</w:t>
      </w:r>
      <w:r w:rsidRPr="00E671B2">
        <w:rPr>
          <w:rFonts w:ascii="Gisha" w:hAnsi="Gisha" w:cs="Gisha"/>
          <w:sz w:val="24"/>
          <w:szCs w:val="24"/>
          <w:rtl/>
        </w:rPr>
        <w:t>יה בעל יכולת השפעה חינוכית רצון לתרום,</w:t>
      </w:r>
      <w:r w:rsidR="00E671B2">
        <w:rPr>
          <w:rFonts w:ascii="Gisha" w:hAnsi="Gisha" w:cs="Gisha" w:hint="cs"/>
          <w:sz w:val="24"/>
          <w:szCs w:val="24"/>
          <w:rtl/>
        </w:rPr>
        <w:t xml:space="preserve"> </w:t>
      </w:r>
      <w:r w:rsidRPr="00E671B2">
        <w:rPr>
          <w:rFonts w:ascii="Gisha" w:hAnsi="Gisha" w:cs="Gisha"/>
          <w:sz w:val="24"/>
          <w:szCs w:val="24"/>
          <w:rtl/>
        </w:rPr>
        <w:t>לשנות,</w:t>
      </w:r>
      <w:r w:rsidR="00E671B2">
        <w:rPr>
          <w:rFonts w:ascii="Gisha" w:hAnsi="Gisha" w:cs="Gisha" w:hint="cs"/>
          <w:sz w:val="24"/>
          <w:szCs w:val="24"/>
          <w:rtl/>
        </w:rPr>
        <w:t xml:space="preserve"> </w:t>
      </w:r>
      <w:r w:rsidRPr="00E671B2">
        <w:rPr>
          <w:rFonts w:ascii="Gisha" w:hAnsi="Gisha" w:cs="Gisha"/>
          <w:sz w:val="24"/>
          <w:szCs w:val="24"/>
          <w:rtl/>
        </w:rPr>
        <w:t>להשפיע ובדרך חייו הצליח לעשות זאת. אמיר היה איש של שלום ופעל רבות ליצירת מפגשים בין יהודים לע</w:t>
      </w:r>
      <w:r w:rsidR="00353B8A" w:rsidRPr="00E671B2">
        <w:rPr>
          <w:rFonts w:ascii="Gisha" w:hAnsi="Gisha" w:cs="Gisha"/>
          <w:sz w:val="24"/>
          <w:szCs w:val="24"/>
          <w:rtl/>
        </w:rPr>
        <w:t>רבים שבכפר צור באחר השוכן לצד שכונתנו</w:t>
      </w:r>
      <w:r w:rsidRPr="00E671B2">
        <w:rPr>
          <w:rFonts w:ascii="Gisha" w:hAnsi="Gisha" w:cs="Gisha"/>
          <w:sz w:val="24"/>
          <w:szCs w:val="24"/>
          <w:rtl/>
        </w:rPr>
        <w:t xml:space="preserve">. </w:t>
      </w:r>
    </w:p>
    <w:p w:rsidR="00574D20" w:rsidRPr="00E671B2" w:rsidRDefault="00574D20" w:rsidP="00E671B2">
      <w:pPr>
        <w:bidi/>
        <w:rPr>
          <w:rFonts w:ascii="Gisha" w:hAnsi="Gisha" w:cs="Gisha"/>
          <w:sz w:val="24"/>
          <w:szCs w:val="24"/>
        </w:rPr>
      </w:pPr>
      <w:r w:rsidRPr="00E671B2">
        <w:rPr>
          <w:rFonts w:ascii="Gisha" w:hAnsi="Gisha" w:cs="Gisha"/>
          <w:sz w:val="24"/>
          <w:szCs w:val="24"/>
          <w:rtl/>
        </w:rPr>
        <w:t>בנובמבר 2000 גויס אמיר ופלוגתו</w:t>
      </w:r>
      <w:r w:rsidR="00E671B2">
        <w:rPr>
          <w:rFonts w:ascii="Gisha" w:hAnsi="Gisha" w:cs="Gisha" w:hint="cs"/>
          <w:sz w:val="24"/>
          <w:szCs w:val="24"/>
          <w:rtl/>
        </w:rPr>
        <w:t>,</w:t>
      </w:r>
      <w:r w:rsidRPr="00E671B2">
        <w:rPr>
          <w:rFonts w:ascii="Gisha" w:hAnsi="Gisha" w:cs="Gisha"/>
          <w:sz w:val="24"/>
          <w:szCs w:val="24"/>
          <w:rtl/>
        </w:rPr>
        <w:t xml:space="preserve"> פלוגת ההנדסה של חטיבת גבעתי</w:t>
      </w:r>
      <w:r w:rsidR="00E671B2">
        <w:rPr>
          <w:rFonts w:ascii="Gisha" w:hAnsi="Gisha" w:cs="Gisha" w:hint="cs"/>
          <w:sz w:val="24"/>
          <w:szCs w:val="24"/>
          <w:rtl/>
        </w:rPr>
        <w:t>,</w:t>
      </w:r>
      <w:r w:rsidRPr="00E671B2">
        <w:rPr>
          <w:rFonts w:ascii="Gisha" w:hAnsi="Gisha" w:cs="Gisha"/>
          <w:sz w:val="24"/>
          <w:szCs w:val="24"/>
          <w:rtl/>
        </w:rPr>
        <w:t xml:space="preserve"> למילואים בזמן האינתיפדה</w:t>
      </w:r>
      <w:r w:rsidR="00353B8A" w:rsidRPr="00E671B2">
        <w:rPr>
          <w:rFonts w:ascii="Gisha" w:hAnsi="Gisha" w:cs="Gisha"/>
          <w:sz w:val="24"/>
          <w:szCs w:val="24"/>
          <w:rtl/>
        </w:rPr>
        <w:t>.</w:t>
      </w:r>
      <w:r w:rsidRPr="00E671B2">
        <w:rPr>
          <w:rFonts w:ascii="Gisha" w:hAnsi="Gisha" w:cs="Gisha"/>
          <w:sz w:val="24"/>
          <w:szCs w:val="24"/>
          <w:rtl/>
        </w:rPr>
        <w:t xml:space="preserve"> אמיר נפל במצפה אלישע והשאיר אחריו אישה ושלושה ילדים.</w:t>
      </w:r>
      <w:r w:rsidRPr="00E671B2">
        <w:rPr>
          <w:rFonts w:ascii="Gisha" w:hAnsi="Gisha" w:cs="Gisha"/>
          <w:sz w:val="24"/>
          <w:szCs w:val="24"/>
        </w:rPr>
        <w:t xml:space="preserve">  </w:t>
      </w:r>
    </w:p>
    <w:p w:rsidR="007E6CDF" w:rsidRDefault="00574D20" w:rsidP="00E671B2">
      <w:pPr>
        <w:bidi/>
        <w:rPr>
          <w:rFonts w:ascii="Gisha" w:hAnsi="Gisha" w:cs="Gisha"/>
          <w:sz w:val="24"/>
          <w:szCs w:val="24"/>
          <w:rtl/>
        </w:rPr>
      </w:pPr>
      <w:r w:rsidRPr="00E671B2">
        <w:rPr>
          <w:rFonts w:ascii="Gisha" w:hAnsi="Gisha" w:cs="Gisha"/>
          <w:sz w:val="24"/>
          <w:szCs w:val="24"/>
          <w:rtl/>
        </w:rPr>
        <w:t>אמיר פעל רבות לקידום ערכים רבים ובניהם סובלנות ודמוקרטיה</w:t>
      </w:r>
      <w:r w:rsidR="00353B8A" w:rsidRPr="00E671B2">
        <w:rPr>
          <w:rFonts w:ascii="Gisha" w:hAnsi="Gisha" w:cs="Gisha"/>
          <w:sz w:val="24"/>
          <w:szCs w:val="24"/>
          <w:rtl/>
        </w:rPr>
        <w:t xml:space="preserve"> וחרט על דיגלו את הערכים של עזרה הזולת, קבלת האחר, והרצון לשינו</w:t>
      </w:r>
      <w:r w:rsidR="00E671B2">
        <w:rPr>
          <w:rFonts w:ascii="Gisha" w:hAnsi="Gisha" w:cs="Gisha" w:hint="cs"/>
          <w:sz w:val="24"/>
          <w:szCs w:val="24"/>
          <w:rtl/>
        </w:rPr>
        <w:t>י</w:t>
      </w:r>
      <w:r w:rsidR="00353B8A" w:rsidRPr="00E671B2">
        <w:rPr>
          <w:rFonts w:ascii="Gisha" w:hAnsi="Gisha" w:cs="Gisha"/>
          <w:sz w:val="24"/>
          <w:szCs w:val="24"/>
          <w:rtl/>
        </w:rPr>
        <w:t>.</w:t>
      </w:r>
      <w:r w:rsidRPr="00E671B2">
        <w:rPr>
          <w:rFonts w:ascii="Gisha" w:hAnsi="Gisha" w:cs="Gisha"/>
          <w:sz w:val="24"/>
          <w:szCs w:val="24"/>
          <w:rtl/>
        </w:rPr>
        <w:t xml:space="preserve"> שבט אמיר גאה ונרגש לההנציח את אמיר ולהמשיך ולקדם את העשיה והערכים הכל כך חשובים שדגל בהם.</w:t>
      </w:r>
    </w:p>
    <w:p w:rsidR="00E671B2" w:rsidRDefault="00E671B2" w:rsidP="00E671B2">
      <w:pPr>
        <w:bidi/>
        <w:rPr>
          <w:rFonts w:ascii="Gisha" w:hAnsi="Gisha" w:cs="Gisha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3938905</wp:posOffset>
            </wp:positionH>
            <wp:positionV relativeFrom="paragraph">
              <wp:posOffset>88265</wp:posOffset>
            </wp:positionV>
            <wp:extent cx="2004060" cy="2924175"/>
            <wp:effectExtent l="0" t="0" r="0" b="9525"/>
            <wp:wrapTight wrapText="bothSides">
              <wp:wrapPolygon edited="0">
                <wp:start x="0" y="0"/>
                <wp:lineTo x="0" y="21530"/>
                <wp:lineTo x="21354" y="21530"/>
                <wp:lineTo x="21354" y="0"/>
                <wp:lineTo x="0" y="0"/>
              </wp:wrapPolygon>
            </wp:wrapTight>
            <wp:docPr id="2" name="תמונה 2" descr="גלרייה תמונות | רס&quot;ן אמיר זוהר ז&quot;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גלרייה תמונות | רס&quot;ן אמיר זוהר ז&quot;ל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1B2" w:rsidRPr="00E671B2" w:rsidRDefault="00E671B2" w:rsidP="00E671B2">
      <w:pPr>
        <w:bidi/>
        <w:rPr>
          <w:rFonts w:ascii="Gisha" w:hAnsi="Gisha" w:cs="Gisha"/>
          <w:sz w:val="24"/>
          <w:szCs w:val="24"/>
        </w:rPr>
      </w:pPr>
      <w:r w:rsidRPr="00E671B2">
        <w:rPr>
          <w:rFonts w:ascii="Gisha" w:hAnsi="Gisha" w:cs="Gisha"/>
          <w:noProof/>
          <w:sz w:val="24"/>
          <w:szCs w:val="24"/>
        </w:rPr>
        <w:drawing>
          <wp:anchor distT="0" distB="0" distL="114300" distR="114300" simplePos="0" relativeHeight="251673088" behindDoc="1" locked="0" layoutInCell="1" allowOverlap="1" wp14:anchorId="188359CC">
            <wp:simplePos x="0" y="0"/>
            <wp:positionH relativeFrom="column">
              <wp:posOffset>66675</wp:posOffset>
            </wp:positionH>
            <wp:positionV relativeFrom="paragraph">
              <wp:posOffset>15875</wp:posOffset>
            </wp:positionV>
            <wp:extent cx="283845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455" y="21409"/>
                <wp:lineTo x="21455" y="0"/>
                <wp:lineTo x="0" y="0"/>
              </wp:wrapPolygon>
            </wp:wrapTight>
            <wp:docPr id="7" name="Picture 7" descr="C:\Users\User\Downloads\WhatsApp Image 2020-04-19 at 19.24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WhatsApp Image 2020-04-19 at 19.24.0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4D20" w:rsidRPr="00E671B2" w:rsidRDefault="00574D20" w:rsidP="00E671B2">
      <w:pPr>
        <w:bidi/>
        <w:rPr>
          <w:rFonts w:ascii="Gisha" w:hAnsi="Gisha" w:cs="Gisha"/>
          <w:sz w:val="24"/>
          <w:szCs w:val="24"/>
        </w:rPr>
      </w:pPr>
    </w:p>
    <w:p w:rsidR="00574D20" w:rsidRPr="00E671B2" w:rsidRDefault="00574D20" w:rsidP="00E671B2">
      <w:pPr>
        <w:bidi/>
        <w:rPr>
          <w:rFonts w:ascii="Gisha" w:hAnsi="Gisha" w:cs="Gisha"/>
          <w:sz w:val="24"/>
          <w:szCs w:val="24"/>
        </w:rPr>
      </w:pPr>
    </w:p>
    <w:p w:rsidR="00574D20" w:rsidRPr="00E671B2" w:rsidRDefault="00E671B2" w:rsidP="00E671B2">
      <w:pPr>
        <w:bidi/>
        <w:rPr>
          <w:rFonts w:ascii="Gisha" w:hAnsi="Gisha" w:cs="Gisha"/>
          <w:sz w:val="24"/>
          <w:szCs w:val="24"/>
          <w:rtl/>
        </w:rPr>
      </w:pPr>
      <w:r w:rsidRPr="00E671B2">
        <w:rPr>
          <w:rFonts w:ascii="Gisha" w:hAnsi="Gisha" w:cs="Gisha"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2735EBB7">
            <wp:simplePos x="0" y="0"/>
            <wp:positionH relativeFrom="column">
              <wp:posOffset>-1999615</wp:posOffset>
            </wp:positionH>
            <wp:positionV relativeFrom="paragraph">
              <wp:posOffset>1685925</wp:posOffset>
            </wp:positionV>
            <wp:extent cx="222885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415" y="21475"/>
                <wp:lineTo x="21415" y="0"/>
                <wp:lineTo x="0" y="0"/>
              </wp:wrapPolygon>
            </wp:wrapTight>
            <wp:docPr id="6" name="Picture 6" descr="C:\Users\User\Downloads\WhatsApp Image 2020-04-19 at 19.19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WhatsApp Image 2020-04-19 at 19.19.5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4D20" w:rsidRPr="00E671B2">
        <w:rPr>
          <w:rFonts w:ascii="Gisha" w:hAnsi="Gisha" w:cs="Gisha"/>
          <w:noProof/>
          <w:sz w:val="24"/>
          <w:szCs w:val="24"/>
        </w:rPr>
        <mc:AlternateContent>
          <mc:Choice Requires="wps">
            <w:drawing>
              <wp:inline distT="0" distB="0" distL="0" distR="0" wp14:anchorId="7815B17D" wp14:editId="7346FBCC">
                <wp:extent cx="304800" cy="304800"/>
                <wp:effectExtent l="0" t="0" r="0" b="0"/>
                <wp:docPr id="1" name="Rectangle 1" descr="blob:https://web.whatsapp.com/5e1239d2-0580-49a4-a62a-756523ba30a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AC09BD" id="Rectangle 1" o:spid="_x0000_s1026" alt="blob:https://web.whatsapp.com/5e1239d2-0580-49a4-a62a-756523ba30a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IQZxSYeAgAADwQAAA4AAAAAAAAAAAAAAAAALgIAAGRycy9lMm9Eb2MueG1sUEsBAi0AFAAG&#10;AAgAAAAhAEyg6SzYAAAAAwEAAA8AAAAAAAAAAAAAAAAAeAQAAGRycy9kb3ducmV2LnhtbFBLBQYA&#10;AAAABAAEAPMAAAB9BQAAAAA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sectPr w:rsidR="00574D20" w:rsidRPr="00E67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D20"/>
    <w:rsid w:val="001A7DBB"/>
    <w:rsid w:val="00353B8A"/>
    <w:rsid w:val="00370F79"/>
    <w:rsid w:val="00574D20"/>
    <w:rsid w:val="007E6CDF"/>
    <w:rsid w:val="00E6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CADCBF-7EC7-404E-BEFA-91883861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70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יעל עמרני</cp:lastModifiedBy>
  <cp:revision>2</cp:revision>
  <dcterms:created xsi:type="dcterms:W3CDTF">2020-04-26T07:21:00Z</dcterms:created>
  <dcterms:modified xsi:type="dcterms:W3CDTF">2020-04-26T07:21:00Z</dcterms:modified>
</cp:coreProperties>
</file>